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E2" w:rsidRPr="000E1F06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>П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ериодические издания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>библиотеки</w:t>
      </w:r>
    </w:p>
    <w:p w:rsidR="00937DE2" w:rsidRPr="000E1F06" w:rsidRDefault="000162DE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филиала ФГБОУ ВО </w:t>
      </w:r>
      <w:r w:rsidR="00D61FA4" w:rsidRPr="000E1F06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="00937DE2" w:rsidRPr="000E1F06">
        <w:rPr>
          <w:rFonts w:ascii="Times New Roman" w:hAnsi="Times New Roman" w:cs="Times New Roman"/>
          <w:b/>
          <w:sz w:val="48"/>
          <w:szCs w:val="48"/>
        </w:rPr>
        <w:t>УдГУ</w:t>
      </w:r>
      <w:proofErr w:type="spellEnd"/>
      <w:r w:rsidR="00D61FA4" w:rsidRPr="000E1F06">
        <w:rPr>
          <w:rFonts w:ascii="Times New Roman" w:hAnsi="Times New Roman" w:cs="Times New Roman"/>
          <w:b/>
          <w:sz w:val="48"/>
          <w:szCs w:val="48"/>
        </w:rPr>
        <w:t>»</w:t>
      </w:r>
      <w:r w:rsidR="00937DE2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00E2C" w:rsidRPr="000E1F06">
        <w:rPr>
          <w:rFonts w:ascii="Times New Roman" w:hAnsi="Times New Roman" w:cs="Times New Roman"/>
          <w:b/>
          <w:sz w:val="48"/>
          <w:szCs w:val="48"/>
        </w:rPr>
        <w:t>в г. Воткинске</w:t>
      </w:r>
    </w:p>
    <w:p w:rsidR="00600E2C" w:rsidRPr="00D61FA4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FC61FF">
        <w:rPr>
          <w:rFonts w:ascii="Times New Roman" w:hAnsi="Times New Roman" w:cs="Times New Roman"/>
          <w:b/>
          <w:sz w:val="48"/>
          <w:szCs w:val="48"/>
        </w:rPr>
        <w:t>1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-е полугодие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20</w:t>
      </w:r>
      <w:r w:rsidR="00FC61FF">
        <w:rPr>
          <w:rFonts w:ascii="Times New Roman" w:hAnsi="Times New Roman" w:cs="Times New Roman"/>
          <w:b/>
          <w:sz w:val="48"/>
          <w:szCs w:val="48"/>
        </w:rPr>
        <w:t>2</w:t>
      </w:r>
      <w:r w:rsidR="00A71903">
        <w:rPr>
          <w:rFonts w:ascii="Times New Roman" w:hAnsi="Times New Roman" w:cs="Times New Roman"/>
          <w:b/>
          <w:sz w:val="48"/>
          <w:szCs w:val="48"/>
        </w:rPr>
        <w:t>1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Pr="000E1F06">
        <w:rPr>
          <w:rFonts w:ascii="Times New Roman" w:hAnsi="Times New Roman" w:cs="Times New Roman"/>
          <w:b/>
          <w:sz w:val="48"/>
          <w:szCs w:val="48"/>
        </w:rPr>
        <w:t>а</w:t>
      </w:r>
    </w:p>
    <w:p w:rsidR="00937DE2" w:rsidRDefault="00937DE2" w:rsidP="000162DE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FC61FF" w:rsidRPr="00C92A51" w:rsidRDefault="00FC61FF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Российская газета</w:t>
      </w:r>
      <w:bookmarkStart w:id="0" w:name="_GoBack"/>
      <w:bookmarkEnd w:id="0"/>
    </w:p>
    <w:p w:rsidR="00C92A51" w:rsidRP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 xml:space="preserve">ELLE DECORATION (Эль </w:t>
      </w:r>
      <w:proofErr w:type="spellStart"/>
      <w:r w:rsidRPr="00C92A51">
        <w:rPr>
          <w:rFonts w:ascii="Times New Roman" w:hAnsi="Times New Roman" w:cs="Times New Roman"/>
          <w:sz w:val="36"/>
          <w:szCs w:val="36"/>
        </w:rPr>
        <w:t>Декорейшн</w:t>
      </w:r>
      <w:proofErr w:type="spellEnd"/>
      <w:r w:rsidRPr="00C92A51">
        <w:rPr>
          <w:rFonts w:ascii="Times New Roman" w:hAnsi="Times New Roman" w:cs="Times New Roman"/>
          <w:sz w:val="36"/>
          <w:szCs w:val="36"/>
        </w:rPr>
        <w:t>)</w:t>
      </w:r>
    </w:p>
    <w:p w:rsid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IT MANAGER/А</w:t>
      </w:r>
      <w:r w:rsidRPr="00C92A51">
        <w:rPr>
          <w:rFonts w:ascii="Times New Roman" w:hAnsi="Times New Roman" w:cs="Times New Roman"/>
          <w:sz w:val="36"/>
          <w:szCs w:val="36"/>
        </w:rPr>
        <w:t>дминистратор</w:t>
      </w:r>
      <w:r w:rsidRPr="00C92A51">
        <w:rPr>
          <w:rFonts w:ascii="Times New Roman" w:hAnsi="Times New Roman" w:cs="Times New Roman"/>
          <w:sz w:val="36"/>
          <w:szCs w:val="36"/>
        </w:rPr>
        <w:t xml:space="preserve"> </w:t>
      </w:r>
      <w:r w:rsidRPr="00C92A51">
        <w:rPr>
          <w:rFonts w:ascii="Times New Roman" w:hAnsi="Times New Roman" w:cs="Times New Roman"/>
          <w:sz w:val="36"/>
          <w:szCs w:val="36"/>
        </w:rPr>
        <w:t>информационных технологий</w:t>
      </w:r>
      <w:r w:rsidRPr="00C92A5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92A51" w:rsidRP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C92A51">
        <w:rPr>
          <w:rFonts w:ascii="Times New Roman" w:hAnsi="Times New Roman" w:cs="Times New Roman"/>
          <w:sz w:val="36"/>
          <w:szCs w:val="36"/>
        </w:rPr>
        <w:t>ALON-</w:t>
      </w:r>
      <w:proofErr w:type="spellStart"/>
      <w:r w:rsidRPr="00C92A51">
        <w:rPr>
          <w:rFonts w:ascii="Times New Roman" w:hAnsi="Times New Roman" w:cs="Times New Roman"/>
          <w:sz w:val="36"/>
          <w:szCs w:val="36"/>
        </w:rPr>
        <w:t>Interior</w:t>
      </w:r>
      <w:proofErr w:type="spellEnd"/>
    </w:p>
    <w:p w:rsidR="00C92A51" w:rsidRP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Архитектура, Строительство, Дизайн.</w:t>
      </w:r>
    </w:p>
    <w:p w:rsidR="00C92A51" w:rsidRPr="00C92A51" w:rsidRDefault="00C92A51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Бурение и нефть</w:t>
      </w:r>
    </w:p>
    <w:p w:rsidR="00C92A51" w:rsidRPr="00C92A51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Бюллетень Верховного Суда Российской Федерации</w:t>
      </w:r>
    </w:p>
    <w:p w:rsidR="00C92A51" w:rsidRPr="00C92A51" w:rsidRDefault="00A71903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6CE3513" wp14:editId="4FD6F251">
            <wp:simplePos x="0" y="0"/>
            <wp:positionH relativeFrom="column">
              <wp:posOffset>5339715</wp:posOffset>
            </wp:positionH>
            <wp:positionV relativeFrom="paragraph">
              <wp:posOffset>88265</wp:posOffset>
            </wp:positionV>
            <wp:extent cx="1130300" cy="1537335"/>
            <wp:effectExtent l="0" t="0" r="0" b="5715"/>
            <wp:wrapNone/>
            <wp:docPr id="2" name="Рисунок 2" descr="https://salon.ru/storage/thumbs/magazines_cover/5/4312/291_397_s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on.ru/storage/thumbs/magazines_cover/5/4312/291_397_s3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1FF" w:rsidRPr="00C92A51">
        <w:rPr>
          <w:rFonts w:ascii="Times New Roman" w:hAnsi="Times New Roman" w:cs="Times New Roman"/>
          <w:sz w:val="36"/>
          <w:szCs w:val="36"/>
        </w:rPr>
        <w:t>Вопросы психологии</w:t>
      </w:r>
    </w:p>
    <w:p w:rsidR="00C92A51" w:rsidRPr="00C92A51" w:rsidRDefault="00FC61FF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Гражданское право</w:t>
      </w:r>
    </w:p>
    <w:p w:rsidR="00C92A51" w:rsidRPr="00C92A51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Деньги и кредит</w:t>
      </w:r>
      <w:r w:rsidR="00C33154" w:rsidRPr="00C33154">
        <w:rPr>
          <w:noProof/>
          <w:lang w:eastAsia="ru-RU"/>
        </w:rPr>
        <w:t xml:space="preserve"> </w:t>
      </w:r>
    </w:p>
    <w:p w:rsidR="00C92A51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Дизайн. Материалы. Технология</w:t>
      </w:r>
    </w:p>
    <w:p w:rsidR="00C92A51" w:rsidRDefault="00C92A51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Иностранные языки в школе</w:t>
      </w:r>
    </w:p>
    <w:p w:rsidR="00C33154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Информатика в школе</w:t>
      </w:r>
    </w:p>
    <w:p w:rsidR="00C33154" w:rsidRDefault="00A71903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652AF4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19F53681" wp14:editId="6F38B8B2">
            <wp:simplePos x="0" y="0"/>
            <wp:positionH relativeFrom="column">
              <wp:posOffset>3955415</wp:posOffset>
            </wp:positionH>
            <wp:positionV relativeFrom="paragraph">
              <wp:posOffset>450215</wp:posOffset>
            </wp:positionV>
            <wp:extent cx="1130300" cy="1593215"/>
            <wp:effectExtent l="0" t="0" r="0" b="6985"/>
            <wp:wrapNone/>
            <wp:docPr id="6" name="Рисунок 6" descr="C:\Users\tveritinags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veritinags\Desktop\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FF" w:rsidRPr="00C33154">
        <w:rPr>
          <w:rFonts w:ascii="Times New Roman" w:hAnsi="Times New Roman" w:cs="Times New Roman"/>
          <w:sz w:val="36"/>
          <w:szCs w:val="36"/>
        </w:rPr>
        <w:t>Информационные технологии и вычислительные системы</w:t>
      </w:r>
    </w:p>
    <w:p w:rsidR="00C33154" w:rsidRDefault="00C33154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3154">
        <w:rPr>
          <w:rFonts w:ascii="Times New Roman" w:hAnsi="Times New Roman" w:cs="Times New Roman"/>
          <w:sz w:val="36"/>
          <w:szCs w:val="36"/>
        </w:rPr>
        <w:t>КриминалистЪ</w:t>
      </w:r>
      <w:proofErr w:type="spellEnd"/>
      <w:r w:rsidRPr="00C3315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33154" w:rsidRDefault="00C33154" w:rsidP="00C331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Начальное образование</w:t>
      </w:r>
    </w:p>
    <w:p w:rsidR="00FC61FF" w:rsidRDefault="00FC61FF" w:rsidP="00C331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Нефть. Газ. Новации</w:t>
      </w:r>
    </w:p>
    <w:p w:rsidR="00C33154" w:rsidRDefault="00C33154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Нефтяное хозяйство</w:t>
      </w:r>
    </w:p>
    <w:p w:rsidR="00C33154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Педагогика</w:t>
      </w:r>
    </w:p>
    <w:p w:rsidR="00FC61FF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Родина</w:t>
      </w:r>
    </w:p>
    <w:p w:rsidR="00C33154" w:rsidRDefault="00C33154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Садовый дизайн</w:t>
      </w:r>
      <w:r w:rsidRPr="00C33154">
        <w:rPr>
          <w:rFonts w:ascii="Times New Roman" w:hAnsi="Times New Roman" w:cs="Times New Roman"/>
          <w:sz w:val="36"/>
          <w:szCs w:val="36"/>
        </w:rPr>
        <w:t>. Приложение к журналу "ХОЗЯИН"</w:t>
      </w:r>
    </w:p>
    <w:p w:rsidR="00C33154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Собрание законодательства Российской Федерации</w:t>
      </w:r>
    </w:p>
    <w:p w:rsidR="00C33154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Социальное обслуживание</w:t>
      </w:r>
    </w:p>
    <w:p w:rsidR="00FC61FF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Финансовый вестник: финансы, налоги, страхование, бухгалтерский учет</w:t>
      </w:r>
    </w:p>
    <w:p w:rsidR="00C33154" w:rsidRDefault="00A71903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5EE80B0" wp14:editId="29CBA087">
            <wp:simplePos x="0" y="0"/>
            <wp:positionH relativeFrom="column">
              <wp:posOffset>4995039</wp:posOffset>
            </wp:positionH>
            <wp:positionV relativeFrom="paragraph">
              <wp:posOffset>51350</wp:posOffset>
            </wp:positionV>
            <wp:extent cx="1014364" cy="1346200"/>
            <wp:effectExtent l="152400" t="114300" r="147955" b="120650"/>
            <wp:wrapNone/>
            <wp:docPr id="5" name="Рисунок 2" descr="https://www.asks.ru/files/u563/08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sks.ru/files/u563/082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655">
                      <a:off x="0" y="0"/>
                      <a:ext cx="101101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0" wp14:anchorId="2E3EA7E8" wp14:editId="34BC3078">
            <wp:simplePos x="0" y="0"/>
            <wp:positionH relativeFrom="column">
              <wp:posOffset>3533344</wp:posOffset>
            </wp:positionH>
            <wp:positionV relativeFrom="line">
              <wp:posOffset>3809</wp:posOffset>
            </wp:positionV>
            <wp:extent cx="1046998" cy="1468747"/>
            <wp:effectExtent l="171450" t="114300" r="153670" b="113030"/>
            <wp:wrapNone/>
            <wp:docPr id="4" name="Рисунок 4" descr="https://www.gardener.ru/library/magazin/s_design/g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dener.ru/library/magazin/s_design/g_21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6827">
                      <a:off x="0" y="0"/>
                      <a:ext cx="1053343" cy="147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54" w:rsidRPr="00C33154">
        <w:rPr>
          <w:rFonts w:ascii="Times New Roman" w:hAnsi="Times New Roman" w:cs="Times New Roman"/>
          <w:sz w:val="36"/>
          <w:szCs w:val="36"/>
        </w:rPr>
        <w:t>Химия и жизнь</w:t>
      </w:r>
    </w:p>
    <w:p w:rsidR="00FC61FF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Экологическое право</w:t>
      </w:r>
      <w:r w:rsidR="00C33154" w:rsidRPr="00C33154">
        <w:rPr>
          <w:noProof/>
          <w:lang w:eastAsia="ru-RU"/>
        </w:rPr>
        <w:t xml:space="preserve"> </w:t>
      </w:r>
    </w:p>
    <w:p w:rsidR="00C33154" w:rsidRPr="00C33154" w:rsidRDefault="00C33154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Экология</w:t>
      </w:r>
      <w:r w:rsidR="00A71903" w:rsidRPr="00A71903">
        <w:rPr>
          <w:noProof/>
          <w:lang w:eastAsia="ru-RU"/>
        </w:rPr>
        <w:t xml:space="preserve"> </w:t>
      </w:r>
    </w:p>
    <w:p w:rsidR="00AE5F2C" w:rsidRDefault="00AE5F2C" w:rsidP="00104E3F">
      <w:pPr>
        <w:pStyle w:val="a4"/>
        <w:rPr>
          <w:noProof/>
          <w:lang w:eastAsia="ru-RU"/>
        </w:rPr>
      </w:pPr>
    </w:p>
    <w:p w:rsidR="007755D1" w:rsidRDefault="007755D1" w:rsidP="00104E3F">
      <w:pPr>
        <w:pStyle w:val="a4"/>
      </w:pPr>
    </w:p>
    <w:sectPr w:rsidR="007755D1" w:rsidSect="00E71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A7A"/>
    <w:multiLevelType w:val="hybridMultilevel"/>
    <w:tmpl w:val="8B44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BA0"/>
    <w:multiLevelType w:val="hybridMultilevel"/>
    <w:tmpl w:val="6FD6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235CD"/>
    <w:multiLevelType w:val="hybridMultilevel"/>
    <w:tmpl w:val="59E6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3288"/>
    <w:multiLevelType w:val="hybridMultilevel"/>
    <w:tmpl w:val="9692F62E"/>
    <w:lvl w:ilvl="0" w:tplc="654C8B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67F7"/>
    <w:multiLevelType w:val="hybridMultilevel"/>
    <w:tmpl w:val="701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3"/>
    <w:rsid w:val="000162DE"/>
    <w:rsid w:val="00083AD5"/>
    <w:rsid w:val="000E1F06"/>
    <w:rsid w:val="00104E3F"/>
    <w:rsid w:val="001A2D53"/>
    <w:rsid w:val="001F0E7B"/>
    <w:rsid w:val="004D11FD"/>
    <w:rsid w:val="00560274"/>
    <w:rsid w:val="005C652B"/>
    <w:rsid w:val="00600E2C"/>
    <w:rsid w:val="00652AF4"/>
    <w:rsid w:val="0065387A"/>
    <w:rsid w:val="0066711F"/>
    <w:rsid w:val="00687D3E"/>
    <w:rsid w:val="006C507D"/>
    <w:rsid w:val="007755D1"/>
    <w:rsid w:val="00816552"/>
    <w:rsid w:val="00937DE2"/>
    <w:rsid w:val="009C7EDD"/>
    <w:rsid w:val="009E0D6F"/>
    <w:rsid w:val="00A71903"/>
    <w:rsid w:val="00AC404C"/>
    <w:rsid w:val="00AD7A66"/>
    <w:rsid w:val="00AE5F2C"/>
    <w:rsid w:val="00B005CD"/>
    <w:rsid w:val="00C33154"/>
    <w:rsid w:val="00C92A51"/>
    <w:rsid w:val="00D61FA4"/>
    <w:rsid w:val="00D62B1D"/>
    <w:rsid w:val="00DC2FA4"/>
    <w:rsid w:val="00E719C6"/>
    <w:rsid w:val="00FC61FF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ГусеваОВ</dc:creator>
  <cp:lastModifiedBy>Абонемент</cp:lastModifiedBy>
  <cp:revision>3</cp:revision>
  <cp:lastPrinted>2020-03-12T04:52:00Z</cp:lastPrinted>
  <dcterms:created xsi:type="dcterms:W3CDTF">2021-03-09T06:38:00Z</dcterms:created>
  <dcterms:modified xsi:type="dcterms:W3CDTF">2021-03-09T07:06:00Z</dcterms:modified>
</cp:coreProperties>
</file>