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3A" w:rsidRPr="00520875" w:rsidRDefault="008B2F6A" w:rsidP="005208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875">
        <w:rPr>
          <w:rFonts w:ascii="Times New Roman" w:hAnsi="Times New Roman" w:cs="Times New Roman"/>
          <w:b/>
          <w:sz w:val="32"/>
          <w:szCs w:val="32"/>
        </w:rPr>
        <w:t>Информация о необходимости  (отсутствии необходимости) прохождения поступающими обязательного предварительного медицинского осмотра (заключения)</w:t>
      </w:r>
    </w:p>
    <w:p w:rsidR="008B2F6A" w:rsidRPr="00C6642F" w:rsidRDefault="008B2F6A" w:rsidP="008B2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</w:t>
      </w:r>
      <w:r w:rsidR="006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«У</w:t>
      </w:r>
      <w:r w:rsidR="00C54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дГУ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Воткинске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медицинского осмотра (заключения) требуется только для следующих направлений подготовки (специальностей):</w:t>
      </w:r>
    </w:p>
    <w:p w:rsidR="008B2F6A" w:rsidRPr="00C6642F" w:rsidRDefault="008B2F6A" w:rsidP="008B2F6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="00580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подготовки бакалавриата Педагогическое образование, </w:t>
      </w: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5808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лого-педагогическое образование</w:t>
      </w:r>
      <w:bookmarkStart w:id="0" w:name="_GoBack"/>
      <w:bookmarkEnd w:id="0"/>
      <w:r w:rsid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F6A" w:rsidRPr="00C6642F" w:rsidRDefault="008B2F6A" w:rsidP="008B2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 проводится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(заключения), и Порядка проведения обязательных предварительных и периодических медицинских осмотров (заключений) работников, занятых на тяжелых работах и на работах с вредными и (или) опасными условиями труда».</w:t>
      </w:r>
    </w:p>
    <w:p w:rsidR="008B2F6A" w:rsidRPr="00C6642F" w:rsidRDefault="008B2F6A" w:rsidP="008B2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осмотр может быть пройден в любой медицинской организации, имеющей право на проведение медосмотров перед поступлением на работу.</w:t>
      </w:r>
    </w:p>
    <w:p w:rsidR="008B2F6A" w:rsidRPr="00382510" w:rsidRDefault="008B2F6A" w:rsidP="003825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2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врачей – специалистов, перечни лабораторных и функциональных исследований, перечни общих и дополнительных медицинских противопоказаний  (</w:t>
      </w:r>
      <w:r w:rsidR="00382510" w:rsidRPr="0038251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гипер</w:t>
      </w:r>
      <w:r w:rsidRPr="00F715C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ссылка на документ</w:t>
      </w:r>
      <w:r w:rsidR="00F715C4" w:rsidRPr="00F715C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Для поступающих на направление «Педагогическое образование», «Психолого – педагогическое образование»</w:t>
      </w:r>
      <w:r w:rsidRPr="00F715C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 w:rsidRPr="008B2F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8B2F6A" w:rsidRPr="0038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2056"/>
    <w:multiLevelType w:val="multilevel"/>
    <w:tmpl w:val="701A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A"/>
    <w:rsid w:val="001C46FA"/>
    <w:rsid w:val="00382510"/>
    <w:rsid w:val="00520875"/>
    <w:rsid w:val="0058084C"/>
    <w:rsid w:val="00644DE2"/>
    <w:rsid w:val="008B2F6A"/>
    <w:rsid w:val="00986D3A"/>
    <w:rsid w:val="00C549B3"/>
    <w:rsid w:val="00C6642F"/>
    <w:rsid w:val="00E42600"/>
    <w:rsid w:val="00F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Company>ГОУВПО Удмуртский государственный университет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Букреева Ольга Александровна</cp:lastModifiedBy>
  <cp:revision>11</cp:revision>
  <dcterms:created xsi:type="dcterms:W3CDTF">2020-06-11T06:39:00Z</dcterms:created>
  <dcterms:modified xsi:type="dcterms:W3CDTF">2020-06-18T14:22:00Z</dcterms:modified>
</cp:coreProperties>
</file>